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single" w:color="1F7A5A" w:sz="48"/>
              <w:bottom w:val="none" w:color="FFFFFF" w:sz="0"/>
              <w:right w:val="none" w:color="FFFFFF" w:sz="0"/>
            </w:tcBorders>
            <w:shd w:fill="E3F2EB" w:color="auto" w:val="clear"/>
            <w:tcMar>
              <w:top w:type="dxa" w:w="160"/>
              <w:left w:type="dxa" w:w="260"/>
              <w:bottom w:type="dxa" w:w="160"/>
              <w:right w:type="dxa" w:w="200"/>
            </w:tcMar>
          </w:tcPr>
          <w:p>
            <w:pPr>
              <w:spacing w:after="40" w:before="0" w:line="312"/>
              <w:jc w:val="left"/>
            </w:pPr>
            <w:r>
              <w:rPr>
                <w:rFonts w:ascii="Arial" w:cs="Arial" w:eastAsia="Arial" w:hAnsi="Arial"/>
                <w:b/>
                <w:bCs/>
                <w:color w:val="17332C"/>
                <w:spacing w:val="30"/>
                <w:sz w:val="30"/>
                <w:szCs w:val="30"/>
              </w:rPr>
              <w:t xml:space="preserve">CONTRATO DE PRESTAÇÃO DE SERVIÇOS</w:t>
            </w:r>
          </w:p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6B7C77"/>
                <w:sz w:val="17"/>
                <w:szCs w:val="17"/>
              </w:rPr>
              <w:t xml:space="preserve">Instrumento particular  ·  Código Civil, artigos 593 a 609</w:t>
            </w:r>
          </w:p>
        </w:tc>
      </w:tr>
    </w:tbl>
    <w:p>
      <w:pPr>
        <w:spacing w:after="200" w:before="0" w:line="312"/>
        <w:jc w:val="both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5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8A6A00"/>
                <w:sz w:val="16"/>
                <w:szCs w:val="16"/>
              </w:rPr>
              <w:t xml:space="preserve">Como preencher: </w:t>
            </w:r>
            <w:r>
              <w:rPr>
                <w:rFonts w:ascii="Arial" w:cs="Arial" w:eastAsia="Arial" w:hAnsi="Arial"/>
                <w:color w:val="6B5600"/>
                <w:sz w:val="16"/>
                <w:szCs w:val="16"/>
              </w:rPr>
              <w:t xml:space="preserve">troque tudo o que está em azul. Descreva o serviço com detalhes na Cláusula 1ª e apague as opções que não usar. As duas partes assinam todas as vias, com duas testemunhas.</w:t>
            </w:r>
          </w:p>
        </w:tc>
      </w:tr>
    </w:tbl>
    <w:p>
      <w:pPr>
        <w:keepNext/>
        <w:pBdr>
          <w:bottom w:val="single" w:color="C9D6D1" w:sz="6" w:space="3"/>
        </w:pBdr>
        <w:spacing w:after="100" w:before="200" w:line="312"/>
        <w:jc w:val="left"/>
      </w:pPr>
      <w:r>
        <w:rPr>
          <w:rFonts w:ascii="Arial" w:cs="Arial" w:eastAsia="Arial" w:hAnsi="Arial"/>
          <w:b/>
          <w:bCs/>
          <w:color w:val="1F7A5A"/>
          <w:spacing w:val="20"/>
          <w:sz w:val="20"/>
          <w:szCs w:val="20"/>
        </w:rPr>
        <w:t xml:space="preserve">AS PARTES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CONTRATANTE: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[Nome completo ou razão social]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inscrito(a) no CPF/CNPJ sob o nº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[000.000.000-00]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com endereço em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[endereço completo]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doravante chamado(a) CONTRATANTE.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CONTRATADO(A):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[Nome completo ou razão social]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inscrito(a) no CPF/CNPJ sob o nº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[000.000.000-00]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com endereço em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[endereço completo]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doravante chamado(a) CONTRATADO(A).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As partes acima identificadas têm entre si justo e acertado o presente Contrato de Prestação de Serviços, que se regerá pelas cláusulas seguintes.</w:t>
      </w:r>
    </w:p>
    <w:p>
      <w:pPr>
        <w:keepNext/>
        <w:spacing w:after="80" w:before="180" w:line="312"/>
        <w:jc w:val="left"/>
      </w:pPr>
      <w:r>
        <w:rPr>
          <w:rFonts w:ascii="Arial" w:cs="Arial" w:eastAsia="Arial" w:hAnsi="Arial"/>
          <w:b/>
          <w:bCs/>
          <w:color w:val="1F7A5A"/>
          <w:sz w:val="20"/>
          <w:szCs w:val="20"/>
        </w:rPr>
        <w:t xml:space="preserve">CLÁUSULA 1ª – </w:t>
      </w:r>
      <w:r>
        <w:rPr>
          <w:rFonts w:ascii="Arial" w:cs="Arial" w:eastAsia="Arial" w:hAnsi="Arial"/>
          <w:b/>
          <w:bCs/>
          <w:color w:val="17332C"/>
          <w:sz w:val="20"/>
          <w:szCs w:val="20"/>
        </w:rPr>
        <w:t xml:space="preserve">DO OBJETO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O presente contrato tem como objeto a prestação, pelo(a) CONTRATADO(A), do seguinte serviço: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[descreva o serviço com detalhes: o que será feito, quantidade, local e o que está incluído e não incluído]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.</w:t>
      </w:r>
    </w:p>
    <w:p>
      <w:pPr>
        <w:keepNext/>
        <w:spacing w:after="80" w:before="180" w:line="312"/>
        <w:jc w:val="left"/>
      </w:pPr>
      <w:r>
        <w:rPr>
          <w:rFonts w:ascii="Arial" w:cs="Arial" w:eastAsia="Arial" w:hAnsi="Arial"/>
          <w:b/>
          <w:bCs/>
          <w:color w:val="1F7A5A"/>
          <w:sz w:val="20"/>
          <w:szCs w:val="20"/>
        </w:rPr>
        <w:t xml:space="preserve">CLÁUSULA 2ª – </w:t>
      </w:r>
      <w:r>
        <w:rPr>
          <w:rFonts w:ascii="Arial" w:cs="Arial" w:eastAsia="Arial" w:hAnsi="Arial"/>
          <w:b/>
          <w:bCs/>
          <w:color w:val="17332C"/>
          <w:sz w:val="20"/>
          <w:szCs w:val="20"/>
        </w:rPr>
        <w:t xml:space="preserve">DO PRAZO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Os serviços serão prestados de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[00/00/0000]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a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[00/00/0000]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podendo o prazo ser prorrogado por acordo escrito entre as partes.</w:t>
      </w:r>
    </w:p>
    <w:p>
      <w:pPr>
        <w:keepNext/>
        <w:spacing w:after="80" w:before="180" w:line="312"/>
        <w:jc w:val="left"/>
      </w:pPr>
      <w:r>
        <w:rPr>
          <w:rFonts w:ascii="Arial" w:cs="Arial" w:eastAsia="Arial" w:hAnsi="Arial"/>
          <w:b/>
          <w:bCs/>
          <w:color w:val="1F7A5A"/>
          <w:sz w:val="20"/>
          <w:szCs w:val="20"/>
        </w:rPr>
        <w:t xml:space="preserve">CLÁUSULA 3ª – </w:t>
      </w:r>
      <w:r>
        <w:rPr>
          <w:rFonts w:ascii="Arial" w:cs="Arial" w:eastAsia="Arial" w:hAnsi="Arial"/>
          <w:b/>
          <w:bCs/>
          <w:color w:val="17332C"/>
          <w:sz w:val="20"/>
          <w:szCs w:val="20"/>
        </w:rPr>
        <w:t xml:space="preserve">DO VALOR E DA FORMA DE PAGAMENTO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Pelos serviços, o(a) CONTRATANTE pagará ao(à) CONTRATADO(A) o valor total de R$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[0.000,00]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(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[valor por extenso]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), da seguinte forma: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[ex.: 50% na assinatura e 50% na entrega / parcelas mensais de R$ 000,00 até o dia 10]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por meio de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[PIX/transferência/boleto]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.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Em caso de atraso no pagamento, incidirá multa de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[2]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% sobre o valor devido, acrescida de juros de 1% ao mês.</w:t>
      </w:r>
    </w:p>
    <w:p>
      <w:pPr>
        <w:keepNext/>
        <w:spacing w:after="80" w:before="180" w:line="312"/>
        <w:jc w:val="left"/>
      </w:pPr>
      <w:r>
        <w:rPr>
          <w:rFonts w:ascii="Arial" w:cs="Arial" w:eastAsia="Arial" w:hAnsi="Arial"/>
          <w:b/>
          <w:bCs/>
          <w:color w:val="1F7A5A"/>
          <w:sz w:val="20"/>
          <w:szCs w:val="20"/>
        </w:rPr>
        <w:t xml:space="preserve">CLÁUSULA 4ª – </w:t>
      </w:r>
      <w:r>
        <w:rPr>
          <w:rFonts w:ascii="Arial" w:cs="Arial" w:eastAsia="Arial" w:hAnsi="Arial"/>
          <w:b/>
          <w:bCs/>
          <w:color w:val="17332C"/>
          <w:sz w:val="20"/>
          <w:szCs w:val="20"/>
        </w:rPr>
        <w:t xml:space="preserve">DAS OBRIGAÇÕES DO(A) CONTRATADO(A)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Executar os serviços com qualidade e dentro do prazo; fornecer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[materiais/equipamentos, se for o caso]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; manter sigilo sobre informações do(a) CONTRATANTE às quais tiver acesso.</w:t>
      </w:r>
    </w:p>
    <w:p>
      <w:pPr>
        <w:keepNext/>
        <w:spacing w:after="80" w:before="180" w:line="312"/>
        <w:jc w:val="left"/>
      </w:pPr>
      <w:r>
        <w:rPr>
          <w:rFonts w:ascii="Arial" w:cs="Arial" w:eastAsia="Arial" w:hAnsi="Arial"/>
          <w:b/>
          <w:bCs/>
          <w:color w:val="1F7A5A"/>
          <w:sz w:val="20"/>
          <w:szCs w:val="20"/>
        </w:rPr>
        <w:t xml:space="preserve">CLÁUSULA 5ª – </w:t>
      </w:r>
      <w:r>
        <w:rPr>
          <w:rFonts w:ascii="Arial" w:cs="Arial" w:eastAsia="Arial" w:hAnsi="Arial"/>
          <w:b/>
          <w:bCs/>
          <w:color w:val="17332C"/>
          <w:sz w:val="20"/>
          <w:szCs w:val="20"/>
        </w:rPr>
        <w:t xml:space="preserve">DAS OBRIGAÇÕES DO(A) CONTRATANTE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Efetuar os pagamentos nas datas combinadas; fornecer as informações e o acesso necessários à execução dos serviços.</w:t>
      </w:r>
    </w:p>
    <w:p>
      <w:pPr>
        <w:keepNext/>
        <w:spacing w:after="80" w:before="180" w:line="312"/>
        <w:jc w:val="left"/>
      </w:pPr>
      <w:r>
        <w:rPr>
          <w:rFonts w:ascii="Arial" w:cs="Arial" w:eastAsia="Arial" w:hAnsi="Arial"/>
          <w:b/>
          <w:bCs/>
          <w:color w:val="1F7A5A"/>
          <w:sz w:val="20"/>
          <w:szCs w:val="20"/>
        </w:rPr>
        <w:t xml:space="preserve">CLÁUSULA 6ª – </w:t>
      </w:r>
      <w:r>
        <w:rPr>
          <w:rFonts w:ascii="Arial" w:cs="Arial" w:eastAsia="Arial" w:hAnsi="Arial"/>
          <w:b/>
          <w:bCs/>
          <w:color w:val="17332C"/>
          <w:sz w:val="20"/>
          <w:szCs w:val="20"/>
        </w:rPr>
        <w:t xml:space="preserve">DA RESCISÃO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Este contrato poderá ser rescindido por qualquer das partes mediante aviso por escrito com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[30]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dias de antecedência. Em caso de descumprimento de qualquer cláusula, a parte prejudicada poderá rescindi-lo de imediato, sendo devida multa de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[10]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% do valor total do contrato pela parte que deu causa.</w:t>
      </w:r>
    </w:p>
    <w:p>
      <w:pPr>
        <w:keepNext/>
        <w:spacing w:after="80" w:before="180" w:line="312"/>
        <w:jc w:val="left"/>
      </w:pPr>
      <w:r>
        <w:rPr>
          <w:rFonts w:ascii="Arial" w:cs="Arial" w:eastAsia="Arial" w:hAnsi="Arial"/>
          <w:b/>
          <w:bCs/>
          <w:color w:val="1F7A5A"/>
          <w:sz w:val="20"/>
          <w:szCs w:val="20"/>
        </w:rPr>
        <w:t xml:space="preserve">CLÁUSULA 7ª – </w:t>
      </w:r>
      <w:r>
        <w:rPr>
          <w:rFonts w:ascii="Arial" w:cs="Arial" w:eastAsia="Arial" w:hAnsi="Arial"/>
          <w:b/>
          <w:bCs/>
          <w:color w:val="17332C"/>
          <w:sz w:val="20"/>
          <w:szCs w:val="20"/>
        </w:rPr>
        <w:t xml:space="preserve">DA INEXISTÊNCIA DE VÍNCULO EMPREGATÍCIO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O presente contrato não gera vínculo empregatício entre as partes, cabendo ao(à) CONTRATADO(A) a responsabilidade por seus próprios tributos e encargos.</w:t>
      </w:r>
    </w:p>
    <w:p>
      <w:pPr>
        <w:keepNext/>
        <w:spacing w:after="80" w:before="180" w:line="312"/>
        <w:jc w:val="left"/>
      </w:pPr>
      <w:r>
        <w:rPr>
          <w:rFonts w:ascii="Arial" w:cs="Arial" w:eastAsia="Arial" w:hAnsi="Arial"/>
          <w:b/>
          <w:bCs/>
          <w:color w:val="1F7A5A"/>
          <w:sz w:val="20"/>
          <w:szCs w:val="20"/>
        </w:rPr>
        <w:t xml:space="preserve">CLÁUSULA 8ª – </w:t>
      </w:r>
      <w:r>
        <w:rPr>
          <w:rFonts w:ascii="Arial" w:cs="Arial" w:eastAsia="Arial" w:hAnsi="Arial"/>
          <w:b/>
          <w:bCs/>
          <w:color w:val="17332C"/>
          <w:sz w:val="20"/>
          <w:szCs w:val="20"/>
        </w:rPr>
        <w:t xml:space="preserve">DO FORO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As partes elegem o foro da comarca de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[cidade/UF]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para resolver quaisquer questões oriundas deste contrato.</w:t>
      </w:r>
    </w:p>
    <w:p>
      <w:pPr>
        <w:spacing w:after="140" w:before="12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E, por estarem assim justas e contratadas, as partes assinam o presente instrumento em 2 (duas) vias de igual teor, na presença das testemunhas abaixo.</w:t>
      </w:r>
    </w:p>
    <w:p>
      <w:pPr>
        <w:spacing w:after="500" w:before="240" w:line="312"/>
        <w:jc w:val="right"/>
      </w:pP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[Cidade]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[dia]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de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[mês]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de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[ano]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.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  <w:right w:type="dxa" w:w="200"/>
            </w:tcMar>
          </w:tcPr>
          <w:p>
            <w:pPr>
              <w:spacing w:after="20" w:before="0" w:line="312"/>
              <w:jc w:val="center"/>
            </w:pPr>
            <w:r>
              <w:rPr>
                <w:rFonts w:ascii="Arial" w:cs="Arial" w:eastAsia="Arial" w:hAnsi="Arial"/>
                <w:color w:val="888888"/>
                <w:sz w:val="21"/>
                <w:szCs w:val="21"/>
              </w:rPr>
              <w:t xml:space="preserve">_______________________________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b/>
                <w:bCs/>
                <w:color w:val="1F5FA8"/>
                <w:sz w:val="19"/>
                <w:szCs w:val="19"/>
              </w:rPr>
              <w:t xml:space="preserve">[Nome]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color w:val="6B7C77"/>
                <w:sz w:val="17"/>
                <w:szCs w:val="17"/>
              </w:rPr>
              <w:t xml:space="preserve">CONTRATANTE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  <w:right w:type="dxa" w:w="200"/>
            </w:tcMar>
          </w:tcPr>
          <w:p>
            <w:pPr>
              <w:spacing w:after="20" w:before="0" w:line="312"/>
              <w:jc w:val="center"/>
            </w:pPr>
            <w:r>
              <w:rPr>
                <w:rFonts w:ascii="Arial" w:cs="Arial" w:eastAsia="Arial" w:hAnsi="Arial"/>
                <w:color w:val="888888"/>
                <w:sz w:val="21"/>
                <w:szCs w:val="21"/>
              </w:rPr>
              <w:t xml:space="preserve">_______________________________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b/>
                <w:bCs/>
                <w:color w:val="1F5FA8"/>
                <w:sz w:val="19"/>
                <w:szCs w:val="19"/>
              </w:rPr>
              <w:t xml:space="preserve">[Nome]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color w:val="6B7C77"/>
                <w:sz w:val="17"/>
                <w:szCs w:val="17"/>
              </w:rPr>
              <w:t xml:space="preserve">CONTRATADO(A)</w:t>
            </w:r>
          </w:p>
        </w:tc>
      </w:tr>
    </w:tbl>
    <w:p>
      <w:pPr>
        <w:spacing w:after="360" w:before="0" w:line="312"/>
        <w:jc w:val="both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  <w:right w:type="dxa" w:w="200"/>
            </w:tcMar>
          </w:tcPr>
          <w:p>
            <w:pPr>
              <w:spacing w:after="20" w:before="0" w:line="312"/>
              <w:jc w:val="center"/>
            </w:pPr>
            <w:r>
              <w:rPr>
                <w:rFonts w:ascii="Arial" w:cs="Arial" w:eastAsia="Arial" w:hAnsi="Arial"/>
                <w:color w:val="888888"/>
                <w:sz w:val="21"/>
                <w:szCs w:val="21"/>
              </w:rPr>
              <w:t xml:space="preserve">_______________________________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b/>
                <w:bCs/>
                <w:color w:val="1F5FA8"/>
                <w:sz w:val="19"/>
                <w:szCs w:val="19"/>
              </w:rPr>
              <w:t xml:space="preserve">[Nome]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color w:val="6B7C77"/>
                <w:sz w:val="17"/>
                <w:szCs w:val="17"/>
              </w:rPr>
              <w:t xml:space="preserve">Testemunha 1  ·  CPF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  <w:right w:type="dxa" w:w="200"/>
            </w:tcMar>
          </w:tcPr>
          <w:p>
            <w:pPr>
              <w:spacing w:after="20" w:before="0" w:line="312"/>
              <w:jc w:val="center"/>
            </w:pPr>
            <w:r>
              <w:rPr>
                <w:rFonts w:ascii="Arial" w:cs="Arial" w:eastAsia="Arial" w:hAnsi="Arial"/>
                <w:color w:val="888888"/>
                <w:sz w:val="21"/>
                <w:szCs w:val="21"/>
              </w:rPr>
              <w:t xml:space="preserve">_______________________________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b/>
                <w:bCs/>
                <w:color w:val="1F5FA8"/>
                <w:sz w:val="19"/>
                <w:szCs w:val="19"/>
              </w:rPr>
              <w:t xml:space="preserve">[Nome]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color w:val="6B7C77"/>
                <w:sz w:val="17"/>
                <w:szCs w:val="17"/>
              </w:rPr>
              <w:t xml:space="preserve">Testemunha 2  ·  CPF</w:t>
            </w:r>
          </w:p>
        </w:tc>
      </w:tr>
    </w:tbl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312"/>
      <w:jc w:val="center"/>
    </w:pPr>
    <w:r>
      <w:rPr>
        <w:rFonts w:ascii="Arial" w:cs="Arial" w:eastAsia="Arial" w:hAnsi="Arial"/>
        <w:color w:val="A0A0A0"/>
        <w:sz w:val="14"/>
        <w:szCs w:val="14"/>
      </w:rPr>
      <w:t xml:space="preserve">Modelo genérico: revise com um advogado antes de assinar  ·  Modelo gratuito: docfree.com.br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2026-10-18T04:49:13.651Z</dcterms:created>
  <dcterms:modified xsi:type="dcterms:W3CDTF">2026-10-18T04:49:13.651Z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